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8D7" w:rsidRDefault="00C24BD1" w:rsidP="00C24B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C08D7" w:rsidRDefault="00BC08D7" w:rsidP="00C24B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BD1" w:rsidRPr="00185EC7" w:rsidRDefault="00C24BD1" w:rsidP="00BC08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8D7">
        <w:rPr>
          <w:rFonts w:ascii="Times New Roman" w:hAnsi="Times New Roman" w:cs="Times New Roman"/>
          <w:b/>
          <w:sz w:val="24"/>
          <w:szCs w:val="24"/>
        </w:rPr>
        <w:t>Информация о выявлении правообладател</w:t>
      </w:r>
      <w:r w:rsidR="00261A45" w:rsidRPr="00BC08D7">
        <w:rPr>
          <w:rFonts w:ascii="Times New Roman" w:hAnsi="Times New Roman" w:cs="Times New Roman"/>
          <w:b/>
          <w:sz w:val="24"/>
          <w:szCs w:val="24"/>
        </w:rPr>
        <w:t>ей</w:t>
      </w:r>
      <w:r w:rsidR="00BC08D7" w:rsidRPr="00BC08D7">
        <w:rPr>
          <w:rFonts w:ascii="Times New Roman" w:hAnsi="Times New Roman" w:cs="Times New Roman"/>
          <w:b/>
          <w:sz w:val="24"/>
          <w:szCs w:val="24"/>
        </w:rPr>
        <w:t xml:space="preserve"> ранее учтенных объектов недвижимости</w:t>
      </w:r>
    </w:p>
    <w:p w:rsidR="00343F5C" w:rsidRDefault="003A469A" w:rsidP="003A469A">
      <w:pPr>
        <w:tabs>
          <w:tab w:val="left" w:pos="567"/>
          <w:tab w:val="left" w:pos="1660"/>
          <w:tab w:val="left" w:pos="3252"/>
          <w:tab w:val="left" w:pos="6223"/>
          <w:tab w:val="left" w:pos="7001"/>
          <w:tab w:val="left" w:pos="828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072B">
        <w:rPr>
          <w:rFonts w:ascii="Times New Roman" w:hAnsi="Times New Roman" w:cs="Times New Roman"/>
          <w:sz w:val="24"/>
          <w:szCs w:val="24"/>
        </w:rPr>
        <w:t>Администрацией</w:t>
      </w:r>
      <w:r w:rsidR="00CD072B" w:rsidRPr="006150D9">
        <w:rPr>
          <w:rFonts w:ascii="Times New Roman" w:hAnsi="Times New Roman" w:cs="Times New Roman"/>
          <w:sz w:val="24"/>
          <w:szCs w:val="24"/>
        </w:rPr>
        <w:t xml:space="preserve"> </w:t>
      </w:r>
      <w:r w:rsidR="00CD072B">
        <w:rPr>
          <w:rFonts w:ascii="Times New Roman" w:hAnsi="Times New Roman" w:cs="Times New Roman"/>
          <w:sz w:val="24"/>
          <w:szCs w:val="24"/>
        </w:rPr>
        <w:t>Павловского</w:t>
      </w:r>
      <w:r w:rsidR="00CD072B" w:rsidRPr="006150D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CD072B">
        <w:rPr>
          <w:rFonts w:ascii="Times New Roman" w:hAnsi="Times New Roman" w:cs="Times New Roman"/>
          <w:sz w:val="24"/>
          <w:szCs w:val="24"/>
        </w:rPr>
        <w:t>округа, в</w:t>
      </w:r>
      <w:r w:rsidR="00C24BD1" w:rsidRPr="006150D9">
        <w:rPr>
          <w:rFonts w:ascii="Times New Roman" w:hAnsi="Times New Roman" w:cs="Times New Roman"/>
          <w:sz w:val="24"/>
          <w:szCs w:val="24"/>
        </w:rPr>
        <w:t xml:space="preserve"> соответствии со статьей 69.1 Федерального закона от  13.07.2015 №218-ФЗ «О государственной регистрации недвижимости», Уставом </w:t>
      </w:r>
      <w:r w:rsidR="002828C9">
        <w:rPr>
          <w:rFonts w:ascii="Times New Roman" w:hAnsi="Times New Roman" w:cs="Times New Roman"/>
          <w:sz w:val="24"/>
          <w:szCs w:val="24"/>
        </w:rPr>
        <w:t>Павловского</w:t>
      </w:r>
      <w:r w:rsidR="00C24BD1" w:rsidRPr="006150D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2828C9">
        <w:rPr>
          <w:rFonts w:ascii="Times New Roman" w:hAnsi="Times New Roman" w:cs="Times New Roman"/>
          <w:sz w:val="24"/>
          <w:szCs w:val="24"/>
        </w:rPr>
        <w:t>округа</w:t>
      </w:r>
      <w:r w:rsidR="00C24BD1" w:rsidRPr="006150D9">
        <w:rPr>
          <w:rFonts w:ascii="Times New Roman" w:hAnsi="Times New Roman" w:cs="Times New Roman"/>
          <w:sz w:val="24"/>
          <w:szCs w:val="24"/>
        </w:rPr>
        <w:t xml:space="preserve"> Ниж</w:t>
      </w:r>
      <w:r w:rsidR="002828C9">
        <w:rPr>
          <w:rFonts w:ascii="Times New Roman" w:hAnsi="Times New Roman" w:cs="Times New Roman"/>
          <w:sz w:val="24"/>
          <w:szCs w:val="24"/>
        </w:rPr>
        <w:t>егородской области</w:t>
      </w:r>
      <w:r w:rsidR="00261A45">
        <w:rPr>
          <w:rFonts w:ascii="Times New Roman" w:hAnsi="Times New Roman" w:cs="Times New Roman"/>
          <w:sz w:val="24"/>
          <w:szCs w:val="24"/>
        </w:rPr>
        <w:t>,</w:t>
      </w:r>
      <w:r w:rsidR="00C24BD1" w:rsidRPr="006150D9">
        <w:rPr>
          <w:rFonts w:ascii="Times New Roman" w:hAnsi="Times New Roman" w:cs="Times New Roman"/>
          <w:sz w:val="24"/>
          <w:szCs w:val="24"/>
        </w:rPr>
        <w:t xml:space="preserve">  </w:t>
      </w:r>
      <w:r w:rsidR="00CD072B">
        <w:rPr>
          <w:rFonts w:ascii="Times New Roman" w:hAnsi="Times New Roman" w:cs="Times New Roman"/>
          <w:sz w:val="24"/>
          <w:szCs w:val="24"/>
        </w:rPr>
        <w:t xml:space="preserve">выявлена информация о </w:t>
      </w:r>
      <w:r w:rsidR="00261A45">
        <w:rPr>
          <w:rFonts w:ascii="Times New Roman" w:hAnsi="Times New Roman" w:cs="Times New Roman"/>
          <w:sz w:val="24"/>
          <w:szCs w:val="24"/>
        </w:rPr>
        <w:t>правообладател</w:t>
      </w:r>
      <w:r w:rsidR="00CD072B">
        <w:rPr>
          <w:rFonts w:ascii="Times New Roman" w:hAnsi="Times New Roman" w:cs="Times New Roman"/>
          <w:sz w:val="24"/>
          <w:szCs w:val="24"/>
        </w:rPr>
        <w:t>ях</w:t>
      </w:r>
      <w:r w:rsidR="00261A45">
        <w:rPr>
          <w:rFonts w:ascii="Times New Roman" w:hAnsi="Times New Roman" w:cs="Times New Roman"/>
          <w:sz w:val="24"/>
          <w:szCs w:val="24"/>
        </w:rPr>
        <w:t xml:space="preserve"> ранее учтенных объектов недвижимости </w:t>
      </w:r>
      <w:r w:rsidR="00BC08D7">
        <w:rPr>
          <w:rFonts w:ascii="Times New Roman" w:hAnsi="Times New Roman" w:cs="Times New Roman"/>
          <w:sz w:val="24"/>
          <w:szCs w:val="24"/>
        </w:rPr>
        <w:t>(далее РУОН), в соответствии с Приложением №1</w:t>
      </w:r>
      <w:r w:rsidR="00CD072B">
        <w:rPr>
          <w:rFonts w:ascii="Times New Roman" w:hAnsi="Times New Roman" w:cs="Times New Roman"/>
          <w:sz w:val="24"/>
          <w:szCs w:val="24"/>
        </w:rPr>
        <w:t>.</w:t>
      </w:r>
    </w:p>
    <w:p w:rsidR="00AE23DA" w:rsidRPr="00AE23DA" w:rsidRDefault="00AE23DA" w:rsidP="003A469A">
      <w:pPr>
        <w:tabs>
          <w:tab w:val="left" w:pos="1182"/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E23DA">
        <w:rPr>
          <w:rFonts w:ascii="Times New Roman" w:hAnsi="Times New Roman" w:cs="Times New Roman"/>
          <w:sz w:val="24"/>
          <w:szCs w:val="24"/>
        </w:rPr>
        <w:t xml:space="preserve"> соотв</w:t>
      </w:r>
      <w:r>
        <w:rPr>
          <w:rFonts w:ascii="Times New Roman" w:hAnsi="Times New Roman" w:cs="Times New Roman"/>
          <w:sz w:val="24"/>
          <w:szCs w:val="24"/>
        </w:rPr>
        <w:t xml:space="preserve">етствии </w:t>
      </w:r>
      <w:r w:rsidRPr="00AE23DA">
        <w:rPr>
          <w:rFonts w:ascii="Times New Roman" w:hAnsi="Times New Roman" w:cs="Times New Roman"/>
          <w:sz w:val="24"/>
          <w:szCs w:val="24"/>
        </w:rPr>
        <w:t>с ч. 11 ст. 69.1 Федерального закона от 13.07.2015 № 218-ФЗ «О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енной регистрации недвижимости», </w:t>
      </w:r>
      <w:r w:rsidRPr="00AE23DA">
        <w:rPr>
          <w:rFonts w:ascii="Times New Roman" w:hAnsi="Times New Roman" w:cs="Times New Roman"/>
          <w:sz w:val="24"/>
          <w:szCs w:val="24"/>
        </w:rPr>
        <w:t>лицо, выявленное в качестве правообладателя ранее учтенного объекта недвижимости, либо иное заинтересованное лицо, вправе  в течение 30 дней со дня получения проекта решения</w:t>
      </w:r>
      <w:r w:rsidR="00CD072B">
        <w:rPr>
          <w:rFonts w:ascii="Times New Roman" w:hAnsi="Times New Roman" w:cs="Times New Roman"/>
          <w:sz w:val="24"/>
          <w:szCs w:val="24"/>
        </w:rPr>
        <w:t xml:space="preserve"> (о выявлении правообладателя)</w:t>
      </w:r>
      <w:r w:rsidRPr="00AE23DA">
        <w:rPr>
          <w:rFonts w:ascii="Times New Roman" w:hAnsi="Times New Roman" w:cs="Times New Roman"/>
          <w:sz w:val="24"/>
          <w:szCs w:val="24"/>
        </w:rPr>
        <w:t xml:space="preserve">, представить в письменной форме или форме электронного документа возражения относительно сведений о правообладателе с приложением документов, обосновывающих такие возражения, свидетельствующих о том, что лицо, указанное в проекте решения не является правообладателем  объекта  недвижимости. </w:t>
      </w:r>
    </w:p>
    <w:p w:rsidR="00AE23DA" w:rsidRPr="00AE23DA" w:rsidRDefault="00AE23DA" w:rsidP="003A469A">
      <w:pPr>
        <w:tabs>
          <w:tab w:val="left" w:pos="1182"/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3DA">
        <w:rPr>
          <w:rFonts w:ascii="Times New Roman" w:hAnsi="Times New Roman" w:cs="Times New Roman"/>
          <w:sz w:val="24"/>
          <w:szCs w:val="24"/>
        </w:rPr>
        <w:t xml:space="preserve">Возражения в письменной форме могут быть представлены по адресу: Нижегородская область, Павловский округ, г. Павлово, ул. Профсоюзная, д.42  либо  на электронный адрес   </w:t>
      </w:r>
      <w:hyperlink r:id="rId6" w:history="1">
        <w:r w:rsidRPr="00AE23DA">
          <w:rPr>
            <w:rStyle w:val="a3"/>
            <w:rFonts w:ascii="Times New Roman" w:hAnsi="Times New Roman" w:cs="Times New Roman"/>
            <w:sz w:val="24"/>
            <w:szCs w:val="24"/>
          </w:rPr>
          <w:t>kumiizr@yandex.ru</w:t>
        </w:r>
      </w:hyperlink>
      <w:r w:rsidR="006A57C2">
        <w:rPr>
          <w:rFonts w:ascii="Times New Roman" w:hAnsi="Times New Roman" w:cs="Times New Roman"/>
          <w:sz w:val="24"/>
          <w:szCs w:val="24"/>
        </w:rPr>
        <w:t xml:space="preserve"> </w:t>
      </w:r>
      <w:r w:rsidR="006A57C2" w:rsidRPr="005F2A9F">
        <w:rPr>
          <w:rFonts w:ascii="Times New Roman" w:hAnsi="Times New Roman" w:cs="Times New Roman"/>
          <w:sz w:val="24"/>
          <w:szCs w:val="24"/>
        </w:rPr>
        <w:t xml:space="preserve">или по телефону 8(831)71-2-32-89, </w:t>
      </w:r>
      <w:r w:rsidR="006A57C2" w:rsidRPr="0057530E">
        <w:rPr>
          <w:rFonts w:ascii="Times New Roman" w:hAnsi="Times New Roman" w:cs="Times New Roman"/>
          <w:sz w:val="24"/>
          <w:szCs w:val="24"/>
          <w:u w:val="single"/>
        </w:rPr>
        <w:t>2-32-12</w:t>
      </w:r>
      <w:r w:rsidR="006A57C2">
        <w:rPr>
          <w:rFonts w:ascii="Times New Roman" w:hAnsi="Times New Roman" w:cs="Times New Roman"/>
          <w:sz w:val="24"/>
          <w:szCs w:val="24"/>
        </w:rPr>
        <w:t>.</w:t>
      </w:r>
      <w:r w:rsidRPr="00AE23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3DA" w:rsidRPr="00AE23DA" w:rsidRDefault="003A469A" w:rsidP="003A469A">
      <w:pPr>
        <w:tabs>
          <w:tab w:val="left" w:pos="567"/>
          <w:tab w:val="left" w:pos="1660"/>
          <w:tab w:val="left" w:pos="3252"/>
          <w:tab w:val="left" w:pos="6223"/>
          <w:tab w:val="left" w:pos="7001"/>
          <w:tab w:val="left" w:pos="828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A57C2" w:rsidRPr="006A57C2">
        <w:rPr>
          <w:rFonts w:ascii="Times New Roman" w:hAnsi="Times New Roman" w:cs="Times New Roman"/>
          <w:sz w:val="24"/>
          <w:szCs w:val="24"/>
        </w:rPr>
        <w:t xml:space="preserve">В случае отсутствия возражений относительно  </w:t>
      </w:r>
      <w:r w:rsidR="006A57C2">
        <w:rPr>
          <w:rFonts w:ascii="Times New Roman" w:hAnsi="Times New Roman" w:cs="Times New Roman"/>
          <w:sz w:val="24"/>
          <w:szCs w:val="24"/>
        </w:rPr>
        <w:t>сведений о правообладателях</w:t>
      </w:r>
      <w:r w:rsidR="006A57C2" w:rsidRPr="006A57C2">
        <w:rPr>
          <w:rFonts w:ascii="Times New Roman" w:hAnsi="Times New Roman" w:cs="Times New Roman"/>
          <w:sz w:val="24"/>
          <w:szCs w:val="24"/>
        </w:rPr>
        <w:t xml:space="preserve"> рассматриваемых ранее учтенных объектов недвижимости, администрацией Павловского муниципального округа Нижегородской области будет направлено заявление  о проведении учета сведений о правообладател</w:t>
      </w:r>
      <w:r w:rsidR="006A57C2">
        <w:rPr>
          <w:rFonts w:ascii="Times New Roman" w:hAnsi="Times New Roman" w:cs="Times New Roman"/>
          <w:sz w:val="24"/>
          <w:szCs w:val="24"/>
        </w:rPr>
        <w:t>ях</w:t>
      </w:r>
      <w:r w:rsidR="006A57C2" w:rsidRPr="006A57C2">
        <w:rPr>
          <w:rFonts w:ascii="Times New Roman" w:hAnsi="Times New Roman" w:cs="Times New Roman"/>
          <w:sz w:val="24"/>
          <w:szCs w:val="24"/>
        </w:rPr>
        <w:t>.</w:t>
      </w:r>
    </w:p>
    <w:p w:rsidR="00BC08D7" w:rsidRDefault="00BC08D7" w:rsidP="002828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8D7" w:rsidRDefault="00BC08D7" w:rsidP="002828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8D7" w:rsidRDefault="00BC08D7" w:rsidP="002828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8D7" w:rsidRDefault="00BC08D7" w:rsidP="002828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8D7" w:rsidRDefault="00BC08D7" w:rsidP="002828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8D7" w:rsidRDefault="00BC08D7" w:rsidP="00BC08D7">
      <w:pPr>
        <w:ind w:right="40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8D7" w:rsidRDefault="00BC08D7" w:rsidP="002828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8D7" w:rsidRDefault="00BC08D7" w:rsidP="002828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8D7" w:rsidRDefault="00BC08D7" w:rsidP="002828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8D7" w:rsidRDefault="00BC08D7" w:rsidP="002828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08D7" w:rsidRDefault="00BC08D7" w:rsidP="002828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A57C2" w:rsidRDefault="006A57C2" w:rsidP="002828C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6E9D" w:rsidRDefault="001C6E9D" w:rsidP="00BC08D7">
      <w:pPr>
        <w:ind w:right="40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C6E9D" w:rsidRDefault="001C6E9D" w:rsidP="00BC08D7">
      <w:pPr>
        <w:ind w:right="40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C08D7" w:rsidRDefault="00BC08D7" w:rsidP="00BC08D7">
      <w:pPr>
        <w:ind w:right="40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№1</w:t>
      </w:r>
    </w:p>
    <w:tbl>
      <w:tblPr>
        <w:tblW w:w="10820" w:type="dxa"/>
        <w:tblInd w:w="93" w:type="dxa"/>
        <w:tblLook w:val="04A0" w:firstRow="1" w:lastRow="0" w:firstColumn="1" w:lastColumn="0" w:noHBand="0" w:noVBand="1"/>
      </w:tblPr>
      <w:tblGrid>
        <w:gridCol w:w="560"/>
        <w:gridCol w:w="2050"/>
        <w:gridCol w:w="5833"/>
        <w:gridCol w:w="2377"/>
      </w:tblGrid>
      <w:tr w:rsidR="006A667F" w:rsidRPr="006A667F" w:rsidTr="00E34890">
        <w:trPr>
          <w:trHeight w:val="58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67F" w:rsidRPr="006A667F" w:rsidRDefault="006A667F" w:rsidP="006A6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6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67F" w:rsidRPr="006A667F" w:rsidRDefault="006A667F" w:rsidP="006A6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6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Кадастровый номер РУОН</w:t>
            </w:r>
          </w:p>
        </w:tc>
        <w:tc>
          <w:tcPr>
            <w:tcW w:w="5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67F" w:rsidRPr="006A667F" w:rsidRDefault="006A667F" w:rsidP="006A6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6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Адрес (местоположение) РУОН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667F" w:rsidRPr="006A667F" w:rsidRDefault="006A667F" w:rsidP="006A66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A66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выявленного правообладателя</w:t>
            </w:r>
          </w:p>
        </w:tc>
      </w:tr>
      <w:tr w:rsidR="006A667F" w:rsidRPr="006A667F" w:rsidTr="00E34890">
        <w:trPr>
          <w:trHeight w:val="9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667F" w:rsidRPr="006A667F" w:rsidRDefault="006A667F" w:rsidP="006A6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667F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667F" w:rsidRPr="006A667F" w:rsidRDefault="00F66190" w:rsidP="00B0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190">
              <w:rPr>
                <w:rFonts w:ascii="Times New Roman" w:eastAsia="Times New Roman" w:hAnsi="Times New Roman" w:cs="Times New Roman"/>
                <w:color w:val="000000"/>
              </w:rPr>
              <w:t>52:34:</w:t>
            </w:r>
            <w:r w:rsidR="00B07867">
              <w:rPr>
                <w:rFonts w:ascii="Times New Roman" w:eastAsia="Times New Roman" w:hAnsi="Times New Roman" w:cs="Times New Roman"/>
                <w:color w:val="000000"/>
              </w:rPr>
              <w:t>0300006:1107</w:t>
            </w:r>
          </w:p>
        </w:tc>
        <w:tc>
          <w:tcPr>
            <w:tcW w:w="5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667F" w:rsidRPr="006A667F" w:rsidRDefault="00B07867" w:rsidP="006A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7867">
              <w:rPr>
                <w:rFonts w:ascii="Times New Roman" w:eastAsia="Times New Roman" w:hAnsi="Times New Roman" w:cs="Times New Roman"/>
                <w:color w:val="000000"/>
              </w:rPr>
              <w:t>обл. Нижегородская, р-н Павловский, д. Самойловка, в 0,5 км к северо-востоку от д. Самойловка,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07867">
              <w:rPr>
                <w:rFonts w:ascii="Times New Roman" w:eastAsia="Times New Roman" w:hAnsi="Times New Roman" w:cs="Times New Roman"/>
                <w:color w:val="000000"/>
              </w:rPr>
              <w:t>садоводческое товарищество № 2 "Заречное" ПО Горизонт, участок № 19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667F" w:rsidRPr="006A667F" w:rsidRDefault="00B07867" w:rsidP="006A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Епифанова Нина Александровна</w:t>
            </w:r>
          </w:p>
        </w:tc>
      </w:tr>
      <w:tr w:rsidR="006A667F" w:rsidRPr="006A667F" w:rsidTr="00E34890">
        <w:trPr>
          <w:trHeight w:val="9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667F" w:rsidRPr="006A667F" w:rsidRDefault="006A667F" w:rsidP="006A6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667F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050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667F" w:rsidRPr="006A667F" w:rsidRDefault="00B07867" w:rsidP="00B0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190">
              <w:rPr>
                <w:rFonts w:ascii="Times New Roman" w:eastAsia="Times New Roman" w:hAnsi="Times New Roman" w:cs="Times New Roman"/>
                <w:color w:val="000000"/>
              </w:rPr>
              <w:t>52:34: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03000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5833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667F" w:rsidRPr="006A667F" w:rsidRDefault="00B07867" w:rsidP="006A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7867">
              <w:rPr>
                <w:rFonts w:ascii="Times New Roman" w:eastAsia="Times New Roman" w:hAnsi="Times New Roman" w:cs="Times New Roman"/>
                <w:color w:val="000000"/>
              </w:rPr>
              <w:t>Нижегородская область, Павловский муниципальный район, муниципальное образование рабочий поселок Тумботино, рабочий поселок Тумботино, улица Буденного, земельный участок 19а</w:t>
            </w:r>
          </w:p>
        </w:tc>
        <w:tc>
          <w:tcPr>
            <w:tcW w:w="237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667F" w:rsidRPr="006A667F" w:rsidRDefault="00B07867" w:rsidP="006A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Митрофанова Тамара Васильевна</w:t>
            </w:r>
          </w:p>
        </w:tc>
      </w:tr>
      <w:tr w:rsidR="006A667F" w:rsidRPr="006A667F" w:rsidTr="00E34890">
        <w:trPr>
          <w:trHeight w:val="9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A667F" w:rsidRPr="006A667F" w:rsidRDefault="006A667F" w:rsidP="006A6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A667F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050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667F" w:rsidRPr="006A667F" w:rsidRDefault="00B07867" w:rsidP="00B07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6190">
              <w:rPr>
                <w:rFonts w:ascii="Times New Roman" w:eastAsia="Times New Roman" w:hAnsi="Times New Roman" w:cs="Times New Roman"/>
                <w:color w:val="000000"/>
              </w:rPr>
              <w:t>52:34: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03000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427</w:t>
            </w:r>
          </w:p>
        </w:tc>
        <w:tc>
          <w:tcPr>
            <w:tcW w:w="5833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667F" w:rsidRPr="006A667F" w:rsidRDefault="00B07867" w:rsidP="006A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07867">
              <w:rPr>
                <w:rFonts w:ascii="Times New Roman" w:eastAsia="Times New Roman" w:hAnsi="Times New Roman" w:cs="Times New Roman"/>
                <w:color w:val="000000"/>
              </w:rPr>
              <w:t>Нижегородская область, Павловский район, д Козловка, д 24А, участок № 2</w:t>
            </w:r>
          </w:p>
        </w:tc>
        <w:tc>
          <w:tcPr>
            <w:tcW w:w="237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667F" w:rsidRPr="006A667F" w:rsidRDefault="00B07867" w:rsidP="006A66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Шкокова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Валентина Александровна</w:t>
            </w:r>
          </w:p>
        </w:tc>
      </w:tr>
    </w:tbl>
    <w:p w:rsidR="00BC08D7" w:rsidRDefault="00BC08D7" w:rsidP="00503F23">
      <w:bookmarkStart w:id="0" w:name="_GoBack"/>
      <w:bookmarkEnd w:id="0"/>
    </w:p>
    <w:sectPr w:rsidR="00BC08D7" w:rsidSect="001C6E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D1"/>
    <w:rsid w:val="00010F5C"/>
    <w:rsid w:val="00015DD3"/>
    <w:rsid w:val="00021F5D"/>
    <w:rsid w:val="00025733"/>
    <w:rsid w:val="00037B20"/>
    <w:rsid w:val="000474F7"/>
    <w:rsid w:val="0005361E"/>
    <w:rsid w:val="00056C77"/>
    <w:rsid w:val="00061BDE"/>
    <w:rsid w:val="00062E14"/>
    <w:rsid w:val="000644A1"/>
    <w:rsid w:val="00067BEE"/>
    <w:rsid w:val="000849CB"/>
    <w:rsid w:val="0009680F"/>
    <w:rsid w:val="00096866"/>
    <w:rsid w:val="000C228C"/>
    <w:rsid w:val="000E31A8"/>
    <w:rsid w:val="000F0D82"/>
    <w:rsid w:val="00101696"/>
    <w:rsid w:val="001048AE"/>
    <w:rsid w:val="001078EE"/>
    <w:rsid w:val="00110E8F"/>
    <w:rsid w:val="00112CF4"/>
    <w:rsid w:val="001201BC"/>
    <w:rsid w:val="00123B8D"/>
    <w:rsid w:val="0013180F"/>
    <w:rsid w:val="00131D99"/>
    <w:rsid w:val="00147A6B"/>
    <w:rsid w:val="00167D5F"/>
    <w:rsid w:val="00171BD6"/>
    <w:rsid w:val="00185EC7"/>
    <w:rsid w:val="0019108A"/>
    <w:rsid w:val="00192E35"/>
    <w:rsid w:val="00197A39"/>
    <w:rsid w:val="001A0AD9"/>
    <w:rsid w:val="001A2CB5"/>
    <w:rsid w:val="001A2F22"/>
    <w:rsid w:val="001B6EC2"/>
    <w:rsid w:val="001C6E9D"/>
    <w:rsid w:val="001E59D8"/>
    <w:rsid w:val="001F346B"/>
    <w:rsid w:val="00204A33"/>
    <w:rsid w:val="00204AA2"/>
    <w:rsid w:val="00213D11"/>
    <w:rsid w:val="00216735"/>
    <w:rsid w:val="00224972"/>
    <w:rsid w:val="002321D1"/>
    <w:rsid w:val="00232DDE"/>
    <w:rsid w:val="002332CF"/>
    <w:rsid w:val="002401E7"/>
    <w:rsid w:val="0024070D"/>
    <w:rsid w:val="00261A45"/>
    <w:rsid w:val="0026739E"/>
    <w:rsid w:val="00280AC3"/>
    <w:rsid w:val="002828C9"/>
    <w:rsid w:val="00284AFE"/>
    <w:rsid w:val="00295D04"/>
    <w:rsid w:val="0029648C"/>
    <w:rsid w:val="002A4E9D"/>
    <w:rsid w:val="002B1394"/>
    <w:rsid w:val="002C5E67"/>
    <w:rsid w:val="002D50BB"/>
    <w:rsid w:val="00340F0B"/>
    <w:rsid w:val="00343F5C"/>
    <w:rsid w:val="00346628"/>
    <w:rsid w:val="00346F4E"/>
    <w:rsid w:val="0035280E"/>
    <w:rsid w:val="00360009"/>
    <w:rsid w:val="003634D0"/>
    <w:rsid w:val="00364551"/>
    <w:rsid w:val="00364F63"/>
    <w:rsid w:val="00366AE5"/>
    <w:rsid w:val="00370C0B"/>
    <w:rsid w:val="0037517C"/>
    <w:rsid w:val="003800C5"/>
    <w:rsid w:val="00397F9D"/>
    <w:rsid w:val="003A0C5F"/>
    <w:rsid w:val="003A0D68"/>
    <w:rsid w:val="003A469A"/>
    <w:rsid w:val="003A4B05"/>
    <w:rsid w:val="003B1FC9"/>
    <w:rsid w:val="003D441E"/>
    <w:rsid w:val="003E370D"/>
    <w:rsid w:val="003F09EC"/>
    <w:rsid w:val="003F2FB2"/>
    <w:rsid w:val="00405139"/>
    <w:rsid w:val="004102B0"/>
    <w:rsid w:val="004123A8"/>
    <w:rsid w:val="00423FB9"/>
    <w:rsid w:val="00450229"/>
    <w:rsid w:val="00481CCE"/>
    <w:rsid w:val="00485079"/>
    <w:rsid w:val="00486CEF"/>
    <w:rsid w:val="004A68D4"/>
    <w:rsid w:val="004B097B"/>
    <w:rsid w:val="004C24FE"/>
    <w:rsid w:val="004D7FEB"/>
    <w:rsid w:val="004E42DF"/>
    <w:rsid w:val="004F22B4"/>
    <w:rsid w:val="004F7E5D"/>
    <w:rsid w:val="0050118F"/>
    <w:rsid w:val="005034EB"/>
    <w:rsid w:val="00503F23"/>
    <w:rsid w:val="005042F6"/>
    <w:rsid w:val="005055A5"/>
    <w:rsid w:val="0051519A"/>
    <w:rsid w:val="00527591"/>
    <w:rsid w:val="00532479"/>
    <w:rsid w:val="00550C9B"/>
    <w:rsid w:val="00551169"/>
    <w:rsid w:val="00561E79"/>
    <w:rsid w:val="00563011"/>
    <w:rsid w:val="0056541D"/>
    <w:rsid w:val="00571D0C"/>
    <w:rsid w:val="005816F6"/>
    <w:rsid w:val="005855F8"/>
    <w:rsid w:val="005A11FF"/>
    <w:rsid w:val="005A6E9D"/>
    <w:rsid w:val="005B07EC"/>
    <w:rsid w:val="005B59B0"/>
    <w:rsid w:val="005C263E"/>
    <w:rsid w:val="005C33E5"/>
    <w:rsid w:val="005D3D5D"/>
    <w:rsid w:val="005D7987"/>
    <w:rsid w:val="005F48B2"/>
    <w:rsid w:val="005F503D"/>
    <w:rsid w:val="00601D78"/>
    <w:rsid w:val="00604A65"/>
    <w:rsid w:val="00604B65"/>
    <w:rsid w:val="00607D14"/>
    <w:rsid w:val="006139BA"/>
    <w:rsid w:val="00617240"/>
    <w:rsid w:val="006270D4"/>
    <w:rsid w:val="00627AB8"/>
    <w:rsid w:val="006419EC"/>
    <w:rsid w:val="006536E1"/>
    <w:rsid w:val="00670516"/>
    <w:rsid w:val="00670AE5"/>
    <w:rsid w:val="00671994"/>
    <w:rsid w:val="006776E6"/>
    <w:rsid w:val="006914A2"/>
    <w:rsid w:val="00697016"/>
    <w:rsid w:val="006A4B54"/>
    <w:rsid w:val="006A57C2"/>
    <w:rsid w:val="006A667F"/>
    <w:rsid w:val="006B0D9D"/>
    <w:rsid w:val="006B28D5"/>
    <w:rsid w:val="006B43A1"/>
    <w:rsid w:val="006C56C9"/>
    <w:rsid w:val="006D31D8"/>
    <w:rsid w:val="006D6FC2"/>
    <w:rsid w:val="007377CF"/>
    <w:rsid w:val="00737E1C"/>
    <w:rsid w:val="0074367E"/>
    <w:rsid w:val="007463FB"/>
    <w:rsid w:val="00754E56"/>
    <w:rsid w:val="00763B94"/>
    <w:rsid w:val="00764DDB"/>
    <w:rsid w:val="00774B0E"/>
    <w:rsid w:val="007900FE"/>
    <w:rsid w:val="00792674"/>
    <w:rsid w:val="00794760"/>
    <w:rsid w:val="007B02EC"/>
    <w:rsid w:val="007B7B3F"/>
    <w:rsid w:val="007C1550"/>
    <w:rsid w:val="007D6A59"/>
    <w:rsid w:val="007F1CFF"/>
    <w:rsid w:val="007F30C4"/>
    <w:rsid w:val="00801262"/>
    <w:rsid w:val="008050FB"/>
    <w:rsid w:val="0081166B"/>
    <w:rsid w:val="00830CA3"/>
    <w:rsid w:val="00831DA1"/>
    <w:rsid w:val="00832EE6"/>
    <w:rsid w:val="008357FC"/>
    <w:rsid w:val="00844EA7"/>
    <w:rsid w:val="00853D1E"/>
    <w:rsid w:val="00856871"/>
    <w:rsid w:val="00857A3D"/>
    <w:rsid w:val="0088140F"/>
    <w:rsid w:val="008925C8"/>
    <w:rsid w:val="008A1A47"/>
    <w:rsid w:val="008C711C"/>
    <w:rsid w:val="008D0553"/>
    <w:rsid w:val="008F064D"/>
    <w:rsid w:val="008F0916"/>
    <w:rsid w:val="009105EF"/>
    <w:rsid w:val="00920FBC"/>
    <w:rsid w:val="009255B4"/>
    <w:rsid w:val="009324C8"/>
    <w:rsid w:val="009379EF"/>
    <w:rsid w:val="00940FD6"/>
    <w:rsid w:val="009637A6"/>
    <w:rsid w:val="00982507"/>
    <w:rsid w:val="009833F7"/>
    <w:rsid w:val="00984A5F"/>
    <w:rsid w:val="00985750"/>
    <w:rsid w:val="009A4BD2"/>
    <w:rsid w:val="009B3006"/>
    <w:rsid w:val="009C0B0C"/>
    <w:rsid w:val="009E1F68"/>
    <w:rsid w:val="009E2532"/>
    <w:rsid w:val="009F48E0"/>
    <w:rsid w:val="00A2160E"/>
    <w:rsid w:val="00A44177"/>
    <w:rsid w:val="00A52A38"/>
    <w:rsid w:val="00A62488"/>
    <w:rsid w:val="00A701E5"/>
    <w:rsid w:val="00A753D5"/>
    <w:rsid w:val="00A93BD2"/>
    <w:rsid w:val="00AB027E"/>
    <w:rsid w:val="00AC42B2"/>
    <w:rsid w:val="00AE1758"/>
    <w:rsid w:val="00AE23DA"/>
    <w:rsid w:val="00AE2CA7"/>
    <w:rsid w:val="00AE35C7"/>
    <w:rsid w:val="00AE393A"/>
    <w:rsid w:val="00AE6ABC"/>
    <w:rsid w:val="00AE76C1"/>
    <w:rsid w:val="00AF46AE"/>
    <w:rsid w:val="00AF5F8A"/>
    <w:rsid w:val="00B0486F"/>
    <w:rsid w:val="00B07867"/>
    <w:rsid w:val="00B301C9"/>
    <w:rsid w:val="00B30E48"/>
    <w:rsid w:val="00B34943"/>
    <w:rsid w:val="00B43214"/>
    <w:rsid w:val="00B55D9A"/>
    <w:rsid w:val="00B61186"/>
    <w:rsid w:val="00B6141B"/>
    <w:rsid w:val="00B67B39"/>
    <w:rsid w:val="00B7150E"/>
    <w:rsid w:val="00B801C5"/>
    <w:rsid w:val="00B94766"/>
    <w:rsid w:val="00BB79C0"/>
    <w:rsid w:val="00BB7BED"/>
    <w:rsid w:val="00BC08D7"/>
    <w:rsid w:val="00BC2740"/>
    <w:rsid w:val="00BC40FC"/>
    <w:rsid w:val="00BC5936"/>
    <w:rsid w:val="00BD0D2D"/>
    <w:rsid w:val="00BD4F40"/>
    <w:rsid w:val="00BD52BA"/>
    <w:rsid w:val="00BD5E5D"/>
    <w:rsid w:val="00BE3F51"/>
    <w:rsid w:val="00BE7C78"/>
    <w:rsid w:val="00C01A7A"/>
    <w:rsid w:val="00C133D8"/>
    <w:rsid w:val="00C134EB"/>
    <w:rsid w:val="00C16CCA"/>
    <w:rsid w:val="00C24BD1"/>
    <w:rsid w:val="00C31830"/>
    <w:rsid w:val="00C3394C"/>
    <w:rsid w:val="00C65F97"/>
    <w:rsid w:val="00C67C6C"/>
    <w:rsid w:val="00C72495"/>
    <w:rsid w:val="00C935CC"/>
    <w:rsid w:val="00C9548D"/>
    <w:rsid w:val="00C9771D"/>
    <w:rsid w:val="00CB63EE"/>
    <w:rsid w:val="00CC6008"/>
    <w:rsid w:val="00CD072B"/>
    <w:rsid w:val="00CD25CE"/>
    <w:rsid w:val="00CF02C4"/>
    <w:rsid w:val="00CF14D0"/>
    <w:rsid w:val="00CF44DD"/>
    <w:rsid w:val="00D0013A"/>
    <w:rsid w:val="00D14E46"/>
    <w:rsid w:val="00D46463"/>
    <w:rsid w:val="00D47755"/>
    <w:rsid w:val="00D61B78"/>
    <w:rsid w:val="00D62F0B"/>
    <w:rsid w:val="00D81C8E"/>
    <w:rsid w:val="00D95C1E"/>
    <w:rsid w:val="00DA1117"/>
    <w:rsid w:val="00DA3AA8"/>
    <w:rsid w:val="00DB4B41"/>
    <w:rsid w:val="00DC3521"/>
    <w:rsid w:val="00DC3826"/>
    <w:rsid w:val="00DD5B8D"/>
    <w:rsid w:val="00DE4EC6"/>
    <w:rsid w:val="00DF55F1"/>
    <w:rsid w:val="00DF6BAA"/>
    <w:rsid w:val="00E04554"/>
    <w:rsid w:val="00E10F7F"/>
    <w:rsid w:val="00E17D84"/>
    <w:rsid w:val="00E2088D"/>
    <w:rsid w:val="00E303E4"/>
    <w:rsid w:val="00E33D85"/>
    <w:rsid w:val="00E34890"/>
    <w:rsid w:val="00E359E5"/>
    <w:rsid w:val="00E7033F"/>
    <w:rsid w:val="00E7118B"/>
    <w:rsid w:val="00E747C1"/>
    <w:rsid w:val="00E803C0"/>
    <w:rsid w:val="00E80871"/>
    <w:rsid w:val="00E8282E"/>
    <w:rsid w:val="00E932FB"/>
    <w:rsid w:val="00EA7868"/>
    <w:rsid w:val="00EB4255"/>
    <w:rsid w:val="00EB6338"/>
    <w:rsid w:val="00EB7E6B"/>
    <w:rsid w:val="00EC69F2"/>
    <w:rsid w:val="00EE5ABA"/>
    <w:rsid w:val="00EF0600"/>
    <w:rsid w:val="00EF0D04"/>
    <w:rsid w:val="00EF6B3A"/>
    <w:rsid w:val="00F00967"/>
    <w:rsid w:val="00F05CA7"/>
    <w:rsid w:val="00F345AF"/>
    <w:rsid w:val="00F4172A"/>
    <w:rsid w:val="00F458A5"/>
    <w:rsid w:val="00F45C7C"/>
    <w:rsid w:val="00F567E7"/>
    <w:rsid w:val="00F64CB5"/>
    <w:rsid w:val="00F66190"/>
    <w:rsid w:val="00FB17B6"/>
    <w:rsid w:val="00FB1C35"/>
    <w:rsid w:val="00FB6EA0"/>
    <w:rsid w:val="00FB6F56"/>
    <w:rsid w:val="00FC3F33"/>
    <w:rsid w:val="00FD59F8"/>
    <w:rsid w:val="00FF222F"/>
    <w:rsid w:val="00FF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C24B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C24B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29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86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539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99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650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4167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4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57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47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464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2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43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1621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3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2720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2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52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7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670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50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4001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2267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3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191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439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6517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3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97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817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5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31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094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5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62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0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2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502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8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5934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2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4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97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80186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49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umiizr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8D9BE-74B6-4629-989A-EE7F26DA6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3000G</cp:lastModifiedBy>
  <cp:revision>57</cp:revision>
  <cp:lastPrinted>2025-11-18T06:41:00Z</cp:lastPrinted>
  <dcterms:created xsi:type="dcterms:W3CDTF">2025-11-13T07:21:00Z</dcterms:created>
  <dcterms:modified xsi:type="dcterms:W3CDTF">2026-07-02T11:06:00Z</dcterms:modified>
</cp:coreProperties>
</file>